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13D4" w14:textId="039EF25E" w:rsidR="003A6F06" w:rsidRPr="008F17F0" w:rsidRDefault="003A6F06" w:rsidP="00674DBF">
      <w:pPr>
        <w:jc w:val="center"/>
        <w:rPr>
          <w:rFonts w:cstheme="minorHAnsi"/>
          <w:b/>
          <w:bCs/>
          <w:sz w:val="28"/>
          <w:szCs w:val="28"/>
          <w:u w:val="single"/>
        </w:rPr>
      </w:pPr>
      <w:r w:rsidRPr="008F17F0">
        <w:rPr>
          <w:rFonts w:cstheme="minorHAnsi"/>
          <w:b/>
          <w:bCs/>
          <w:sz w:val="28"/>
          <w:szCs w:val="28"/>
          <w:u w:val="single"/>
        </w:rPr>
        <w:t>LETTRE D’INFORMATION APAAH</w:t>
      </w:r>
      <w:r w:rsidR="009564C6" w:rsidRPr="008F17F0">
        <w:rPr>
          <w:rFonts w:cstheme="minorHAnsi"/>
          <w:b/>
          <w:bCs/>
          <w:sz w:val="28"/>
          <w:szCs w:val="28"/>
          <w:u w:val="single"/>
        </w:rPr>
        <w:t xml:space="preserve"> -</w:t>
      </w:r>
      <w:r w:rsidRPr="008F17F0">
        <w:rPr>
          <w:rFonts w:cstheme="minorHAnsi"/>
          <w:b/>
          <w:bCs/>
          <w:sz w:val="28"/>
          <w:szCs w:val="28"/>
          <w:u w:val="single"/>
        </w:rPr>
        <w:t xml:space="preserve"> 1</w:t>
      </w:r>
      <w:r w:rsidRPr="008F17F0">
        <w:rPr>
          <w:rFonts w:cstheme="minorHAnsi"/>
          <w:b/>
          <w:bCs/>
          <w:sz w:val="28"/>
          <w:szCs w:val="28"/>
          <w:u w:val="single"/>
          <w:vertAlign w:val="superscript"/>
        </w:rPr>
        <w:t>er</w:t>
      </w:r>
      <w:r w:rsidRPr="008F17F0">
        <w:rPr>
          <w:rFonts w:cstheme="minorHAnsi"/>
          <w:b/>
          <w:bCs/>
          <w:sz w:val="28"/>
          <w:szCs w:val="28"/>
          <w:u w:val="single"/>
        </w:rPr>
        <w:t xml:space="preserve"> TRIMESTRE 202</w:t>
      </w:r>
      <w:r w:rsidR="000C7D13">
        <w:rPr>
          <w:rFonts w:cstheme="minorHAnsi"/>
          <w:b/>
          <w:bCs/>
          <w:sz w:val="28"/>
          <w:szCs w:val="28"/>
          <w:u w:val="single"/>
        </w:rPr>
        <w:t>2</w:t>
      </w:r>
    </w:p>
    <w:p w14:paraId="0FFD74ED" w14:textId="77777777" w:rsidR="00674DBF" w:rsidRPr="008F17F0" w:rsidRDefault="00674DBF" w:rsidP="00674DBF">
      <w:pPr>
        <w:jc w:val="center"/>
        <w:rPr>
          <w:rFonts w:cstheme="minorHAnsi"/>
          <w:b/>
          <w:bCs/>
          <w:sz w:val="24"/>
          <w:szCs w:val="24"/>
          <w:u w:val="single"/>
        </w:rPr>
      </w:pPr>
    </w:p>
    <w:p w14:paraId="097B5FD9" w14:textId="77777777" w:rsidR="003A6F06" w:rsidRPr="008F17F0" w:rsidRDefault="003A6F06" w:rsidP="003A6F06">
      <w:pPr>
        <w:jc w:val="both"/>
        <w:rPr>
          <w:rFonts w:cstheme="minorHAnsi"/>
          <w:sz w:val="24"/>
          <w:szCs w:val="24"/>
        </w:rPr>
      </w:pPr>
      <w:r w:rsidRPr="008F17F0">
        <w:rPr>
          <w:rFonts w:cstheme="minorHAnsi"/>
          <w:sz w:val="24"/>
          <w:szCs w:val="24"/>
        </w:rPr>
        <w:t>Chers Adhérents,</w:t>
      </w:r>
    </w:p>
    <w:p w14:paraId="7F47B906" w14:textId="2F05D7B5" w:rsidR="00F068EE" w:rsidRPr="008F17F0" w:rsidRDefault="009C1D9E" w:rsidP="003A6F06">
      <w:pPr>
        <w:jc w:val="both"/>
        <w:rPr>
          <w:rFonts w:cstheme="minorHAnsi"/>
          <w:sz w:val="24"/>
          <w:szCs w:val="24"/>
        </w:rPr>
      </w:pPr>
      <w:r>
        <w:rPr>
          <w:rFonts w:cstheme="minorHAnsi"/>
          <w:sz w:val="24"/>
          <w:szCs w:val="24"/>
        </w:rPr>
        <w:t xml:space="preserve">Voici votre </w:t>
      </w:r>
      <w:r w:rsidR="007207A3">
        <w:rPr>
          <w:rFonts w:cstheme="minorHAnsi"/>
          <w:sz w:val="24"/>
          <w:szCs w:val="24"/>
        </w:rPr>
        <w:t>premier bulletin d’information de l’année 2022. N’oubliez pas que vous avez le site de l’association qui est également une source non négligeable d’information qui vous permet de suivre l’actualité de l’APAAH, mais surtout de faire rayonner autour de vous et auprès de vos connaissances votre association.</w:t>
      </w:r>
    </w:p>
    <w:p w14:paraId="2E2E9454" w14:textId="16F1287F" w:rsidR="000C5BA8" w:rsidRDefault="00F068EE" w:rsidP="00EE5384">
      <w:pPr>
        <w:pStyle w:val="Paragraphedeliste"/>
        <w:numPr>
          <w:ilvl w:val="0"/>
          <w:numId w:val="2"/>
        </w:numPr>
        <w:spacing w:after="0" w:line="240" w:lineRule="auto"/>
        <w:jc w:val="both"/>
        <w:rPr>
          <w:rFonts w:cstheme="minorHAnsi"/>
          <w:b/>
          <w:bCs/>
          <w:sz w:val="24"/>
          <w:szCs w:val="24"/>
          <w:u w:val="single"/>
        </w:rPr>
      </w:pPr>
      <w:r w:rsidRPr="008F17F0">
        <w:rPr>
          <w:rFonts w:cstheme="minorHAnsi"/>
          <w:b/>
          <w:bCs/>
          <w:sz w:val="24"/>
          <w:szCs w:val="24"/>
          <w:u w:val="single"/>
        </w:rPr>
        <w:t>F</w:t>
      </w:r>
      <w:r w:rsidR="007207A3">
        <w:rPr>
          <w:rFonts w:cstheme="minorHAnsi"/>
          <w:b/>
          <w:bCs/>
          <w:sz w:val="24"/>
          <w:szCs w:val="24"/>
          <w:u w:val="single"/>
        </w:rPr>
        <w:t>in d’année 2021</w:t>
      </w:r>
    </w:p>
    <w:p w14:paraId="3CAB5718" w14:textId="77777777" w:rsidR="000C5BA8" w:rsidRPr="000C5BA8" w:rsidRDefault="000C5BA8" w:rsidP="00EE5384">
      <w:pPr>
        <w:pStyle w:val="Paragraphedeliste"/>
        <w:spacing w:after="0" w:line="240" w:lineRule="auto"/>
        <w:jc w:val="both"/>
        <w:rPr>
          <w:rFonts w:cstheme="minorHAnsi"/>
          <w:b/>
          <w:bCs/>
          <w:sz w:val="24"/>
          <w:szCs w:val="24"/>
          <w:u w:val="single"/>
        </w:rPr>
      </w:pPr>
    </w:p>
    <w:p w14:paraId="012B77A1" w14:textId="5E68A21A" w:rsidR="007207A3" w:rsidRDefault="007207A3" w:rsidP="00EE5384">
      <w:pPr>
        <w:pStyle w:val="Paragraphedeliste"/>
        <w:spacing w:after="0" w:line="240" w:lineRule="auto"/>
        <w:ind w:left="0"/>
        <w:jc w:val="both"/>
        <w:rPr>
          <w:rFonts w:cstheme="minorHAnsi"/>
          <w:sz w:val="24"/>
          <w:szCs w:val="24"/>
        </w:rPr>
      </w:pPr>
      <w:r>
        <w:rPr>
          <w:rFonts w:cstheme="minorHAnsi"/>
          <w:sz w:val="24"/>
          <w:szCs w:val="24"/>
        </w:rPr>
        <w:t>Sur proposition de l’OMSALS, nous avons eu l’occasion de tenir une buvette place de la mairie dans le cadre des festivités de Noël à Schweighouse</w:t>
      </w:r>
      <w:r w:rsidR="002E4A63">
        <w:rPr>
          <w:rFonts w:cstheme="minorHAnsi"/>
          <w:sz w:val="24"/>
          <w:szCs w:val="24"/>
        </w:rPr>
        <w:t xml:space="preserve"> le samedi 27 novembre 2021. La municipalité a mis à</w:t>
      </w:r>
      <w:r w:rsidR="00BB19CD">
        <w:rPr>
          <w:rFonts w:cstheme="minorHAnsi"/>
          <w:sz w:val="24"/>
          <w:szCs w:val="24"/>
        </w:rPr>
        <w:t xml:space="preserve"> notre</w:t>
      </w:r>
      <w:r w:rsidR="002E4A63">
        <w:rPr>
          <w:rFonts w:cstheme="minorHAnsi"/>
          <w:sz w:val="24"/>
          <w:szCs w:val="24"/>
        </w:rPr>
        <w:t xml:space="preserve"> disposition un chalet en bois.</w:t>
      </w:r>
    </w:p>
    <w:p w14:paraId="599F224C" w14:textId="48F3B63E" w:rsidR="002E4A63" w:rsidRDefault="002E4A63" w:rsidP="00EE5384">
      <w:pPr>
        <w:pStyle w:val="Paragraphedeliste"/>
        <w:spacing w:after="0" w:line="240" w:lineRule="auto"/>
        <w:ind w:left="0"/>
        <w:jc w:val="both"/>
        <w:rPr>
          <w:rFonts w:cstheme="minorHAnsi"/>
          <w:sz w:val="24"/>
          <w:szCs w:val="24"/>
        </w:rPr>
      </w:pPr>
    </w:p>
    <w:p w14:paraId="48A3534C" w14:textId="6F1FB23C" w:rsidR="002E4A63" w:rsidRDefault="002E4A63" w:rsidP="00EE5384">
      <w:pPr>
        <w:pStyle w:val="Paragraphedeliste"/>
        <w:spacing w:after="0" w:line="240" w:lineRule="auto"/>
        <w:ind w:left="0"/>
        <w:jc w:val="both"/>
        <w:rPr>
          <w:rFonts w:cstheme="minorHAnsi"/>
          <w:sz w:val="24"/>
          <w:szCs w:val="24"/>
        </w:rPr>
      </w:pPr>
      <w:r>
        <w:rPr>
          <w:rFonts w:cstheme="minorHAnsi"/>
          <w:sz w:val="24"/>
          <w:szCs w:val="24"/>
        </w:rPr>
        <w:t>Nous avons pu l’occuper les trois samedis suivant</w:t>
      </w:r>
      <w:r w:rsidR="00BB19CD">
        <w:rPr>
          <w:rFonts w:cstheme="minorHAnsi"/>
          <w:sz w:val="24"/>
          <w:szCs w:val="24"/>
        </w:rPr>
        <w:t>s</w:t>
      </w:r>
      <w:r>
        <w:rPr>
          <w:rFonts w:cstheme="minorHAnsi"/>
          <w:sz w:val="24"/>
          <w:szCs w:val="24"/>
        </w:rPr>
        <w:t xml:space="preserve"> dans le cadre de notre marché de Noël que nous tenons tous les ans à cet endroit. Nous avons pu mesurer le degré de confort offert par un tel équipement. Nous ne pouvons que remercier la municipalité pour ce prêt. Ces quelques jours de présences, nous ont permis de récolter une somme de 1311,53 €.</w:t>
      </w:r>
    </w:p>
    <w:p w14:paraId="34552B89" w14:textId="77777777" w:rsidR="007207A3" w:rsidRPr="00EE5384" w:rsidRDefault="007207A3" w:rsidP="00EE5384">
      <w:pPr>
        <w:spacing w:after="0" w:line="240" w:lineRule="auto"/>
        <w:contextualSpacing/>
        <w:rPr>
          <w:sz w:val="24"/>
          <w:szCs w:val="24"/>
        </w:rPr>
      </w:pPr>
    </w:p>
    <w:p w14:paraId="4E8A879E" w14:textId="14390E16" w:rsidR="000C5BA8" w:rsidRDefault="000C5BA8" w:rsidP="00EE5384">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Nettoyage de Printemps</w:t>
      </w:r>
    </w:p>
    <w:p w14:paraId="6BDE17B7" w14:textId="77777777" w:rsidR="000C5BA8" w:rsidRDefault="000C5BA8" w:rsidP="00EE5384">
      <w:pPr>
        <w:pStyle w:val="Paragraphedeliste"/>
        <w:spacing w:after="0" w:line="240" w:lineRule="auto"/>
        <w:jc w:val="both"/>
        <w:rPr>
          <w:rFonts w:cstheme="minorHAnsi"/>
          <w:b/>
          <w:bCs/>
          <w:sz w:val="24"/>
          <w:szCs w:val="24"/>
          <w:u w:val="single"/>
        </w:rPr>
      </w:pPr>
    </w:p>
    <w:p w14:paraId="5E6FEE07" w14:textId="4240AA63" w:rsidR="000C5BA8" w:rsidRDefault="000C5BA8" w:rsidP="00EE5384">
      <w:pPr>
        <w:pStyle w:val="Paragraphedeliste"/>
        <w:spacing w:after="0" w:line="240" w:lineRule="auto"/>
        <w:ind w:left="0"/>
        <w:jc w:val="both"/>
        <w:rPr>
          <w:rFonts w:cstheme="minorHAnsi"/>
          <w:sz w:val="24"/>
          <w:szCs w:val="24"/>
        </w:rPr>
      </w:pPr>
      <w:r w:rsidRPr="000C5BA8">
        <w:rPr>
          <w:rFonts w:cstheme="minorHAnsi"/>
          <w:sz w:val="24"/>
          <w:szCs w:val="24"/>
        </w:rPr>
        <w:t>Nous nous sommes également engagés dans le cadre d’un planning annuel de l’association aux diverses activités de l’OMSALS dès que celles-ci redémarreront. A noter que nous sommes déjà 9 en ce qui concerne le « Nettoyage de Printemps » du samedi 26 mars 2022.</w:t>
      </w:r>
    </w:p>
    <w:p w14:paraId="45D568D0" w14:textId="77777777" w:rsidR="000C5BA8" w:rsidRPr="000C5BA8" w:rsidRDefault="000C5BA8" w:rsidP="00EE5384">
      <w:pPr>
        <w:pStyle w:val="Paragraphedeliste"/>
        <w:spacing w:after="0" w:line="240" w:lineRule="auto"/>
        <w:ind w:left="0"/>
        <w:jc w:val="both"/>
        <w:rPr>
          <w:rFonts w:cstheme="minorHAnsi"/>
          <w:b/>
          <w:bCs/>
          <w:sz w:val="24"/>
          <w:szCs w:val="24"/>
          <w:u w:val="single"/>
        </w:rPr>
      </w:pPr>
    </w:p>
    <w:p w14:paraId="173EFB34" w14:textId="19C14CF1" w:rsidR="000C5BA8" w:rsidRDefault="000C5BA8" w:rsidP="00EE5384">
      <w:pPr>
        <w:pStyle w:val="Paragraphedeliste"/>
        <w:numPr>
          <w:ilvl w:val="0"/>
          <w:numId w:val="2"/>
        </w:numPr>
        <w:spacing w:after="0" w:line="240" w:lineRule="auto"/>
        <w:jc w:val="both"/>
        <w:rPr>
          <w:rFonts w:cstheme="minorHAnsi"/>
          <w:b/>
          <w:bCs/>
          <w:sz w:val="24"/>
          <w:szCs w:val="24"/>
          <w:u w:val="single"/>
        </w:rPr>
      </w:pPr>
      <w:r>
        <w:rPr>
          <w:rFonts w:cstheme="minorHAnsi"/>
          <w:b/>
          <w:bCs/>
          <w:sz w:val="24"/>
          <w:szCs w:val="24"/>
          <w:u w:val="single"/>
        </w:rPr>
        <w:t>Action Ukraine</w:t>
      </w:r>
    </w:p>
    <w:p w14:paraId="27B177D1" w14:textId="77777777" w:rsidR="00EE5384" w:rsidRDefault="00EE5384" w:rsidP="00EE5384">
      <w:pPr>
        <w:pStyle w:val="Paragraphedeliste"/>
        <w:spacing w:after="0" w:line="240" w:lineRule="auto"/>
        <w:jc w:val="both"/>
        <w:rPr>
          <w:rFonts w:cstheme="minorHAnsi"/>
          <w:b/>
          <w:bCs/>
          <w:sz w:val="24"/>
          <w:szCs w:val="24"/>
          <w:u w:val="single"/>
        </w:rPr>
      </w:pPr>
    </w:p>
    <w:p w14:paraId="362B9760" w14:textId="0A2C73EE" w:rsidR="00EE5384" w:rsidRDefault="00EE5384" w:rsidP="00EE5384">
      <w:pPr>
        <w:spacing w:after="0" w:line="240" w:lineRule="auto"/>
        <w:contextualSpacing/>
        <w:jc w:val="both"/>
        <w:rPr>
          <w:rFonts w:cstheme="minorHAnsi"/>
          <w:sz w:val="24"/>
          <w:szCs w:val="24"/>
        </w:rPr>
      </w:pPr>
      <w:r>
        <w:rPr>
          <w:rFonts w:cstheme="minorHAnsi"/>
          <w:sz w:val="24"/>
          <w:szCs w:val="24"/>
        </w:rPr>
        <w:t>A</w:t>
      </w:r>
      <w:r w:rsidR="000C5BA8" w:rsidRPr="000C5BA8">
        <w:rPr>
          <w:rFonts w:cstheme="minorHAnsi"/>
          <w:sz w:val="24"/>
          <w:szCs w:val="24"/>
        </w:rPr>
        <w:t xml:space="preserve"> l</w:t>
      </w:r>
      <w:r>
        <w:rPr>
          <w:rFonts w:cstheme="minorHAnsi"/>
          <w:sz w:val="24"/>
          <w:szCs w:val="24"/>
        </w:rPr>
        <w:t>a</w:t>
      </w:r>
      <w:r w:rsidR="000C5BA8" w:rsidRPr="000C5BA8">
        <w:rPr>
          <w:rFonts w:cstheme="minorHAnsi"/>
          <w:sz w:val="24"/>
          <w:szCs w:val="24"/>
        </w:rPr>
        <w:t xml:space="preserve"> </w:t>
      </w:r>
      <w:r>
        <w:rPr>
          <w:rFonts w:cstheme="minorHAnsi"/>
          <w:sz w:val="24"/>
          <w:szCs w:val="24"/>
        </w:rPr>
        <w:t>vue</w:t>
      </w:r>
      <w:r w:rsidR="000C5BA8" w:rsidRPr="000C5BA8">
        <w:rPr>
          <w:rFonts w:cstheme="minorHAnsi"/>
          <w:sz w:val="24"/>
          <w:szCs w:val="24"/>
        </w:rPr>
        <w:t xml:space="preserve"> </w:t>
      </w:r>
      <w:r w:rsidR="000C5BA8">
        <w:rPr>
          <w:rFonts w:cstheme="minorHAnsi"/>
          <w:sz w:val="24"/>
          <w:szCs w:val="24"/>
        </w:rPr>
        <w:t>de la crise que connaît notre monde aujourd’hui, nous avons décidé d’octroyer une aide exceptionnelle de 300 € à la Croix-Rouge française dans le cadre</w:t>
      </w:r>
      <w:r>
        <w:rPr>
          <w:rFonts w:cstheme="minorHAnsi"/>
          <w:sz w:val="24"/>
          <w:szCs w:val="24"/>
        </w:rPr>
        <w:t xml:space="preserve"> de son opération auprès de l’UKRAINE.</w:t>
      </w:r>
    </w:p>
    <w:p w14:paraId="666823F6" w14:textId="77777777" w:rsidR="00EE5384" w:rsidRPr="00EE5384" w:rsidRDefault="00EE5384" w:rsidP="00EE5384">
      <w:pPr>
        <w:spacing w:after="0" w:line="240" w:lineRule="auto"/>
        <w:contextualSpacing/>
        <w:jc w:val="both"/>
        <w:rPr>
          <w:rFonts w:cstheme="minorHAnsi"/>
          <w:sz w:val="24"/>
          <w:szCs w:val="24"/>
        </w:rPr>
      </w:pPr>
    </w:p>
    <w:p w14:paraId="0BE45D69" w14:textId="1F8CB60D" w:rsidR="007207A3" w:rsidRDefault="000C5BA8" w:rsidP="00EE5384">
      <w:pPr>
        <w:pStyle w:val="Paragraphedeliste"/>
        <w:numPr>
          <w:ilvl w:val="0"/>
          <w:numId w:val="2"/>
        </w:numPr>
        <w:spacing w:after="0" w:line="240" w:lineRule="auto"/>
        <w:jc w:val="both"/>
        <w:rPr>
          <w:rFonts w:cstheme="minorHAnsi"/>
          <w:b/>
          <w:bCs/>
          <w:sz w:val="24"/>
          <w:szCs w:val="24"/>
          <w:u w:val="single"/>
        </w:rPr>
      </w:pPr>
      <w:r w:rsidRPr="008F17F0">
        <w:rPr>
          <w:rFonts w:cstheme="minorHAnsi"/>
          <w:b/>
          <w:bCs/>
          <w:sz w:val="24"/>
          <w:szCs w:val="24"/>
          <w:u w:val="single"/>
        </w:rPr>
        <w:t>Fonctionnement du bureau</w:t>
      </w:r>
    </w:p>
    <w:p w14:paraId="7430D9A0" w14:textId="77777777" w:rsidR="00EE5384" w:rsidRPr="00EE5384" w:rsidRDefault="00EE5384" w:rsidP="00EE5384">
      <w:pPr>
        <w:pStyle w:val="Paragraphedeliste"/>
        <w:spacing w:after="0" w:line="240" w:lineRule="auto"/>
        <w:jc w:val="both"/>
        <w:rPr>
          <w:rFonts w:cstheme="minorHAnsi"/>
          <w:b/>
          <w:bCs/>
          <w:sz w:val="24"/>
          <w:szCs w:val="24"/>
          <w:u w:val="single"/>
        </w:rPr>
      </w:pPr>
    </w:p>
    <w:p w14:paraId="6B7E95C2" w14:textId="4BCB41C1" w:rsidR="00F068EE" w:rsidRPr="008F17F0" w:rsidRDefault="00F068EE" w:rsidP="003A6F06">
      <w:pPr>
        <w:jc w:val="both"/>
        <w:rPr>
          <w:rFonts w:cstheme="minorHAnsi"/>
          <w:sz w:val="24"/>
          <w:szCs w:val="24"/>
        </w:rPr>
      </w:pPr>
      <w:r w:rsidRPr="008F17F0">
        <w:rPr>
          <w:rFonts w:cstheme="minorHAnsi"/>
          <w:sz w:val="24"/>
          <w:szCs w:val="24"/>
        </w:rPr>
        <w:t xml:space="preserve">Depuis le début </w:t>
      </w:r>
      <w:r w:rsidR="000C7D13">
        <w:rPr>
          <w:rFonts w:cstheme="minorHAnsi"/>
          <w:sz w:val="24"/>
          <w:szCs w:val="24"/>
        </w:rPr>
        <w:t>d’année</w:t>
      </w:r>
      <w:r w:rsidRPr="008F17F0">
        <w:rPr>
          <w:rFonts w:cstheme="minorHAnsi"/>
          <w:sz w:val="24"/>
          <w:szCs w:val="24"/>
        </w:rPr>
        <w:t>, le bureau s’est réuni déjà deux fois</w:t>
      </w:r>
      <w:r w:rsidR="000C7D13">
        <w:rPr>
          <w:rFonts w:cstheme="minorHAnsi"/>
          <w:sz w:val="24"/>
          <w:szCs w:val="24"/>
        </w:rPr>
        <w:t xml:space="preserve"> ; </w:t>
      </w:r>
      <w:r w:rsidRPr="008F17F0">
        <w:rPr>
          <w:rFonts w:cstheme="minorHAnsi"/>
          <w:sz w:val="24"/>
          <w:szCs w:val="24"/>
        </w:rPr>
        <w:t>le 1</w:t>
      </w:r>
      <w:r w:rsidR="000C7D13">
        <w:rPr>
          <w:rFonts w:cstheme="minorHAnsi"/>
          <w:sz w:val="24"/>
          <w:szCs w:val="24"/>
        </w:rPr>
        <w:t>3</w:t>
      </w:r>
      <w:r w:rsidRPr="008F17F0">
        <w:rPr>
          <w:rFonts w:cstheme="minorHAnsi"/>
          <w:sz w:val="24"/>
          <w:szCs w:val="24"/>
        </w:rPr>
        <w:t xml:space="preserve"> janvier et le </w:t>
      </w:r>
      <w:r w:rsidR="000C7D13">
        <w:rPr>
          <w:rFonts w:cstheme="minorHAnsi"/>
          <w:sz w:val="24"/>
          <w:szCs w:val="24"/>
        </w:rPr>
        <w:t>17</w:t>
      </w:r>
      <w:r w:rsidRPr="008F17F0">
        <w:rPr>
          <w:rFonts w:cstheme="minorHAnsi"/>
          <w:sz w:val="24"/>
          <w:szCs w:val="24"/>
        </w:rPr>
        <w:t xml:space="preserve"> mars. </w:t>
      </w:r>
    </w:p>
    <w:p w14:paraId="7244327A" w14:textId="77777777" w:rsidR="00F068EE" w:rsidRPr="008F17F0" w:rsidRDefault="00F068EE" w:rsidP="003A6F06">
      <w:pPr>
        <w:jc w:val="both"/>
        <w:rPr>
          <w:rFonts w:cstheme="minorHAnsi"/>
          <w:sz w:val="24"/>
          <w:szCs w:val="24"/>
        </w:rPr>
      </w:pPr>
      <w:r w:rsidRPr="008F17F0">
        <w:rPr>
          <w:rFonts w:cstheme="minorHAnsi"/>
          <w:sz w:val="24"/>
          <w:szCs w:val="24"/>
        </w:rPr>
        <w:t>Nous avons débloqué différentes sommes :</w:t>
      </w:r>
    </w:p>
    <w:p w14:paraId="3D516E07" w14:textId="77777777" w:rsidR="00F068EE" w:rsidRPr="008F17F0" w:rsidRDefault="00F068EE" w:rsidP="00F068EE">
      <w:pPr>
        <w:pStyle w:val="Paragraphedeliste"/>
        <w:numPr>
          <w:ilvl w:val="0"/>
          <w:numId w:val="1"/>
        </w:numPr>
        <w:jc w:val="both"/>
        <w:rPr>
          <w:rFonts w:cstheme="minorHAnsi"/>
          <w:sz w:val="24"/>
          <w:szCs w:val="24"/>
        </w:rPr>
      </w:pPr>
      <w:r w:rsidRPr="008F17F0">
        <w:rPr>
          <w:rFonts w:cstheme="minorHAnsi"/>
          <w:sz w:val="24"/>
          <w:szCs w:val="24"/>
        </w:rPr>
        <w:t>Partenariat N°3 (paiement du salaire annuel d’un professeur au FDP-GL)</w:t>
      </w:r>
      <w:r w:rsidR="00771E9C" w:rsidRPr="008F17F0">
        <w:rPr>
          <w:rFonts w:cstheme="minorHAnsi"/>
          <w:sz w:val="24"/>
          <w:szCs w:val="24"/>
        </w:rPr>
        <w:t xml:space="preserve"> : </w:t>
      </w:r>
      <w:r w:rsidRPr="008F17F0">
        <w:rPr>
          <w:rFonts w:cstheme="minorHAnsi"/>
          <w:sz w:val="24"/>
          <w:szCs w:val="24"/>
        </w:rPr>
        <w:t>1200</w:t>
      </w:r>
      <w:r w:rsidR="0020414D" w:rsidRPr="008F17F0">
        <w:rPr>
          <w:rFonts w:cstheme="minorHAnsi"/>
          <w:sz w:val="24"/>
          <w:szCs w:val="24"/>
        </w:rPr>
        <w:t xml:space="preserve"> €</w:t>
      </w:r>
    </w:p>
    <w:p w14:paraId="77F6D82F" w14:textId="4AD72CB3" w:rsidR="0020414D" w:rsidRDefault="0020414D" w:rsidP="00F068EE">
      <w:pPr>
        <w:pStyle w:val="Paragraphedeliste"/>
        <w:numPr>
          <w:ilvl w:val="0"/>
          <w:numId w:val="1"/>
        </w:numPr>
        <w:jc w:val="both"/>
        <w:rPr>
          <w:rFonts w:cstheme="minorHAnsi"/>
          <w:sz w:val="24"/>
          <w:szCs w:val="24"/>
        </w:rPr>
      </w:pPr>
      <w:r w:rsidRPr="008F17F0">
        <w:rPr>
          <w:rFonts w:cstheme="minorHAnsi"/>
          <w:sz w:val="24"/>
          <w:szCs w:val="24"/>
        </w:rPr>
        <w:t>Partenariat N° 4 (soutien social et familial : 960 € d’un versement d’une personne +</w:t>
      </w:r>
      <w:r w:rsidR="000C7D13">
        <w:rPr>
          <w:rFonts w:cstheme="minorHAnsi"/>
          <w:sz w:val="24"/>
          <w:szCs w:val="24"/>
        </w:rPr>
        <w:t xml:space="preserve"> 195 € d’une deuxième, 165 € d’une troisième et</w:t>
      </w:r>
      <w:r w:rsidRPr="008F17F0">
        <w:rPr>
          <w:rFonts w:cstheme="minorHAnsi"/>
          <w:sz w:val="24"/>
          <w:szCs w:val="24"/>
        </w:rPr>
        <w:t xml:space="preserve"> </w:t>
      </w:r>
      <w:r w:rsidR="000C7D13">
        <w:rPr>
          <w:rFonts w:cstheme="minorHAnsi"/>
          <w:sz w:val="24"/>
          <w:szCs w:val="24"/>
        </w:rPr>
        <w:t>38</w:t>
      </w:r>
      <w:r w:rsidRPr="008F17F0">
        <w:rPr>
          <w:rFonts w:cstheme="minorHAnsi"/>
          <w:sz w:val="24"/>
          <w:szCs w:val="24"/>
        </w:rPr>
        <w:t>0 € de l’APAAH)</w:t>
      </w:r>
      <w:r w:rsidR="00771E9C" w:rsidRPr="008F17F0">
        <w:rPr>
          <w:rFonts w:cstheme="minorHAnsi"/>
          <w:sz w:val="24"/>
          <w:szCs w:val="24"/>
        </w:rPr>
        <w:t xml:space="preserve"> : </w:t>
      </w:r>
      <w:r w:rsidRPr="008F17F0">
        <w:rPr>
          <w:rFonts w:cstheme="minorHAnsi"/>
          <w:sz w:val="24"/>
          <w:szCs w:val="24"/>
        </w:rPr>
        <w:t>1</w:t>
      </w:r>
      <w:r w:rsidR="009C1D9E">
        <w:rPr>
          <w:rFonts w:cstheme="minorHAnsi"/>
          <w:sz w:val="24"/>
          <w:szCs w:val="24"/>
        </w:rPr>
        <w:t>7</w:t>
      </w:r>
      <w:r w:rsidRPr="008F17F0">
        <w:rPr>
          <w:rFonts w:cstheme="minorHAnsi"/>
          <w:sz w:val="24"/>
          <w:szCs w:val="24"/>
        </w:rPr>
        <w:t>00 €</w:t>
      </w:r>
    </w:p>
    <w:p w14:paraId="3BDAAA97" w14:textId="77777777" w:rsidR="00EE5384" w:rsidRDefault="00EE5384" w:rsidP="00EE5384">
      <w:pPr>
        <w:pStyle w:val="Paragraphedeliste"/>
        <w:ind w:left="1065"/>
        <w:jc w:val="both"/>
        <w:rPr>
          <w:rFonts w:cstheme="minorHAnsi"/>
          <w:sz w:val="24"/>
          <w:szCs w:val="24"/>
        </w:rPr>
      </w:pPr>
    </w:p>
    <w:p w14:paraId="4C495F02" w14:textId="0F006ED3" w:rsidR="00EE5384" w:rsidRDefault="00EE5384" w:rsidP="00EE5384">
      <w:pPr>
        <w:pStyle w:val="Paragraphedeliste"/>
        <w:numPr>
          <w:ilvl w:val="0"/>
          <w:numId w:val="2"/>
        </w:numPr>
        <w:jc w:val="both"/>
        <w:rPr>
          <w:rFonts w:cstheme="minorHAnsi"/>
          <w:b/>
          <w:bCs/>
          <w:sz w:val="24"/>
          <w:szCs w:val="24"/>
          <w:u w:val="single"/>
        </w:rPr>
      </w:pPr>
      <w:r w:rsidRPr="00EE5384">
        <w:rPr>
          <w:rFonts w:cstheme="minorHAnsi"/>
          <w:b/>
          <w:bCs/>
          <w:sz w:val="24"/>
          <w:szCs w:val="24"/>
          <w:u w:val="single"/>
        </w:rPr>
        <w:t>Projet et Concert 2022</w:t>
      </w:r>
    </w:p>
    <w:p w14:paraId="1EA8419D" w14:textId="77777777" w:rsidR="00EE5384" w:rsidRPr="00EE5384" w:rsidRDefault="00EE5384" w:rsidP="00EE5384">
      <w:pPr>
        <w:pStyle w:val="Paragraphedeliste"/>
        <w:jc w:val="both"/>
        <w:rPr>
          <w:rFonts w:cstheme="minorHAnsi"/>
          <w:b/>
          <w:bCs/>
          <w:sz w:val="24"/>
          <w:szCs w:val="24"/>
          <w:u w:val="single"/>
        </w:rPr>
      </w:pPr>
    </w:p>
    <w:p w14:paraId="4906A971" w14:textId="53DDEE6C" w:rsidR="00223198" w:rsidRDefault="00036108" w:rsidP="00223198">
      <w:pPr>
        <w:jc w:val="both"/>
        <w:rPr>
          <w:rFonts w:cstheme="minorHAnsi"/>
          <w:sz w:val="24"/>
          <w:szCs w:val="24"/>
        </w:rPr>
      </w:pPr>
      <w:r w:rsidRPr="00223198">
        <w:rPr>
          <w:rFonts w:cstheme="minorHAnsi"/>
          <w:sz w:val="24"/>
          <w:szCs w:val="24"/>
        </w:rPr>
        <w:t xml:space="preserve">En ce qui concerne </w:t>
      </w:r>
      <w:r w:rsidR="009C1D9E" w:rsidRPr="00223198">
        <w:rPr>
          <w:rFonts w:cstheme="minorHAnsi"/>
          <w:sz w:val="24"/>
          <w:szCs w:val="24"/>
        </w:rPr>
        <w:t>notre</w:t>
      </w:r>
      <w:r w:rsidRPr="00223198">
        <w:rPr>
          <w:rFonts w:cstheme="minorHAnsi"/>
          <w:sz w:val="24"/>
          <w:szCs w:val="24"/>
        </w:rPr>
        <w:t xml:space="preserve"> projet phare de 202</w:t>
      </w:r>
      <w:r w:rsidR="009C1D9E" w:rsidRPr="00223198">
        <w:rPr>
          <w:rFonts w:cstheme="minorHAnsi"/>
          <w:sz w:val="24"/>
          <w:szCs w:val="24"/>
        </w:rPr>
        <w:t>2</w:t>
      </w:r>
      <w:r w:rsidRPr="00223198">
        <w:rPr>
          <w:rFonts w:cstheme="minorHAnsi"/>
          <w:sz w:val="24"/>
          <w:szCs w:val="24"/>
        </w:rPr>
        <w:t xml:space="preserve">, nous </w:t>
      </w:r>
      <w:r w:rsidR="00EE5384" w:rsidRPr="00223198">
        <w:rPr>
          <w:rFonts w:cstheme="minorHAnsi"/>
          <w:sz w:val="24"/>
          <w:szCs w:val="24"/>
        </w:rPr>
        <w:t>soutiendrons cette anné</w:t>
      </w:r>
      <w:r w:rsidR="00223198">
        <w:rPr>
          <w:rFonts w:cstheme="minorHAnsi"/>
          <w:sz w:val="24"/>
          <w:szCs w:val="24"/>
        </w:rPr>
        <w:t>e</w:t>
      </w:r>
      <w:r w:rsidRPr="00223198">
        <w:rPr>
          <w:rFonts w:cstheme="minorHAnsi"/>
          <w:sz w:val="24"/>
          <w:szCs w:val="24"/>
        </w:rPr>
        <w:t xml:space="preserve"> </w:t>
      </w:r>
      <w:r w:rsidRPr="00223198">
        <w:rPr>
          <w:rFonts w:cstheme="minorHAnsi"/>
          <w:b/>
          <w:bCs/>
          <w:sz w:val="24"/>
          <w:szCs w:val="24"/>
        </w:rPr>
        <w:t xml:space="preserve">l’Association </w:t>
      </w:r>
      <w:r w:rsidR="00223198" w:rsidRPr="00223198">
        <w:rPr>
          <w:rFonts w:cstheme="minorHAnsi"/>
          <w:b/>
          <w:bCs/>
          <w:sz w:val="24"/>
          <w:szCs w:val="24"/>
        </w:rPr>
        <w:t xml:space="preserve">St KONRAD </w:t>
      </w:r>
      <w:r w:rsidR="00223198" w:rsidRPr="00223198">
        <w:rPr>
          <w:rFonts w:cstheme="minorHAnsi"/>
          <w:sz w:val="24"/>
          <w:szCs w:val="24"/>
        </w:rPr>
        <w:t>au BURUNDI</w:t>
      </w:r>
      <w:r w:rsidRPr="00223198">
        <w:rPr>
          <w:rFonts w:cstheme="minorHAnsi"/>
          <w:sz w:val="24"/>
          <w:szCs w:val="24"/>
        </w:rPr>
        <w:t xml:space="preserve">. </w:t>
      </w:r>
      <w:r w:rsidR="00223198" w:rsidRPr="00223198">
        <w:rPr>
          <w:rFonts w:cstheme="minorHAnsi"/>
          <w:sz w:val="24"/>
          <w:szCs w:val="24"/>
        </w:rPr>
        <w:t xml:space="preserve">Cette association œuvre </w:t>
      </w:r>
      <w:r w:rsidR="000738A3" w:rsidRPr="00223198">
        <w:rPr>
          <w:rFonts w:cstheme="minorHAnsi"/>
          <w:sz w:val="24"/>
          <w:szCs w:val="24"/>
        </w:rPr>
        <w:t>à la périphérie de la ville économique de Bujumbura, a</w:t>
      </w:r>
      <w:r w:rsidR="00223198">
        <w:rPr>
          <w:rFonts w:cstheme="minorHAnsi"/>
          <w:sz w:val="24"/>
          <w:szCs w:val="24"/>
        </w:rPr>
        <w:t>uprès</w:t>
      </w:r>
      <w:r w:rsidR="000738A3" w:rsidRPr="00223198">
        <w:rPr>
          <w:rFonts w:cstheme="minorHAnsi"/>
          <w:sz w:val="24"/>
          <w:szCs w:val="24"/>
        </w:rPr>
        <w:t xml:space="preserve"> des enfants âgés de 4 à 10 ans, viv</w:t>
      </w:r>
      <w:r w:rsidR="00223198">
        <w:rPr>
          <w:rFonts w:cstheme="minorHAnsi"/>
          <w:sz w:val="24"/>
          <w:szCs w:val="24"/>
        </w:rPr>
        <w:t>a</w:t>
      </w:r>
      <w:r w:rsidR="000738A3" w:rsidRPr="00223198">
        <w:rPr>
          <w:rFonts w:cstheme="minorHAnsi"/>
          <w:sz w:val="24"/>
          <w:szCs w:val="24"/>
        </w:rPr>
        <w:t xml:space="preserve">nt dans </w:t>
      </w:r>
      <w:r w:rsidR="00223198">
        <w:rPr>
          <w:rFonts w:cstheme="minorHAnsi"/>
          <w:sz w:val="24"/>
          <w:szCs w:val="24"/>
        </w:rPr>
        <w:t>une</w:t>
      </w:r>
      <w:r w:rsidR="000738A3" w:rsidRPr="00223198">
        <w:rPr>
          <w:rFonts w:cstheme="minorHAnsi"/>
          <w:sz w:val="24"/>
          <w:szCs w:val="24"/>
        </w:rPr>
        <w:t xml:space="preserve"> pauvreté extrême</w:t>
      </w:r>
      <w:r w:rsidR="00223198">
        <w:rPr>
          <w:rFonts w:cstheme="minorHAnsi"/>
          <w:sz w:val="24"/>
          <w:szCs w:val="24"/>
        </w:rPr>
        <w:t xml:space="preserve">, </w:t>
      </w:r>
      <w:r w:rsidR="000738A3" w:rsidRPr="00223198">
        <w:rPr>
          <w:rFonts w:cstheme="minorHAnsi"/>
          <w:sz w:val="24"/>
          <w:szCs w:val="24"/>
        </w:rPr>
        <w:lastRenderedPageBreak/>
        <w:t>souffrant de malnutrition</w:t>
      </w:r>
      <w:r w:rsidR="00223198">
        <w:rPr>
          <w:rFonts w:cstheme="minorHAnsi"/>
          <w:sz w:val="24"/>
          <w:szCs w:val="24"/>
        </w:rPr>
        <w:t xml:space="preserve"> et</w:t>
      </w:r>
      <w:r w:rsidR="000738A3" w:rsidRPr="00223198">
        <w:rPr>
          <w:rFonts w:cstheme="minorHAnsi"/>
          <w:sz w:val="24"/>
          <w:szCs w:val="24"/>
        </w:rPr>
        <w:t xml:space="preserve"> survivant en cherchant la nourriture sur les décharges publiques. </w:t>
      </w:r>
    </w:p>
    <w:p w14:paraId="7E87666F" w14:textId="0C59821B" w:rsidR="000738A3" w:rsidRDefault="000E016D" w:rsidP="000E016D">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rPr>
        <w:t>Le projet de l’association est d’offrir un lieu d’accueil plus salubre. Le projet de ce bâtiment s’élève à 22761 €. Notre association fera le maximum afin de réunir une partie de ce financement</w:t>
      </w:r>
      <w:r w:rsidR="002D3BFF">
        <w:rPr>
          <w:rFonts w:asciiTheme="minorHAnsi" w:hAnsiTheme="minorHAnsi" w:cstheme="minorHAnsi"/>
        </w:rPr>
        <w:t xml:space="preserve"> par deux actions :</w:t>
      </w:r>
    </w:p>
    <w:p w14:paraId="60E0F7B6" w14:textId="76EA484C" w:rsidR="002D3BFF" w:rsidRDefault="002D3BFF" w:rsidP="002D3BFF">
      <w:pPr>
        <w:pStyle w:val="NormalWeb"/>
        <w:numPr>
          <w:ilvl w:val="0"/>
          <w:numId w:val="1"/>
        </w:numPr>
        <w:spacing w:before="0" w:beforeAutospacing="0" w:after="0" w:afterAutospacing="0"/>
        <w:contextualSpacing/>
        <w:jc w:val="both"/>
        <w:rPr>
          <w:rFonts w:asciiTheme="minorHAnsi" w:hAnsiTheme="minorHAnsi" w:cstheme="minorHAnsi"/>
        </w:rPr>
      </w:pPr>
      <w:r>
        <w:rPr>
          <w:rFonts w:asciiTheme="minorHAnsi" w:hAnsiTheme="minorHAnsi" w:cstheme="minorHAnsi"/>
        </w:rPr>
        <w:t>Appel au don par financement participatif</w:t>
      </w:r>
    </w:p>
    <w:p w14:paraId="14E472A4" w14:textId="1BB4B153" w:rsidR="002D3BFF" w:rsidRDefault="002D3BFF" w:rsidP="002D3BFF">
      <w:pPr>
        <w:pStyle w:val="NormalWeb"/>
        <w:numPr>
          <w:ilvl w:val="0"/>
          <w:numId w:val="1"/>
        </w:numPr>
        <w:spacing w:before="0" w:beforeAutospacing="0" w:after="0" w:afterAutospacing="0"/>
        <w:contextualSpacing/>
        <w:jc w:val="both"/>
        <w:rPr>
          <w:rFonts w:asciiTheme="minorHAnsi" w:hAnsiTheme="minorHAnsi" w:cstheme="minorHAnsi"/>
        </w:rPr>
      </w:pPr>
      <w:r>
        <w:rPr>
          <w:rFonts w:asciiTheme="minorHAnsi" w:hAnsiTheme="minorHAnsi" w:cstheme="minorHAnsi"/>
        </w:rPr>
        <w:t>Concert annuel de l’APAAH.</w:t>
      </w:r>
    </w:p>
    <w:p w14:paraId="7E038DB2" w14:textId="695FEFFB" w:rsidR="002D3BFF" w:rsidRDefault="002D3BFF" w:rsidP="002D3BFF">
      <w:pPr>
        <w:pStyle w:val="NormalWeb"/>
        <w:spacing w:before="0" w:beforeAutospacing="0" w:after="0" w:afterAutospacing="0"/>
        <w:contextualSpacing/>
        <w:jc w:val="both"/>
        <w:rPr>
          <w:rFonts w:asciiTheme="minorHAnsi" w:hAnsiTheme="minorHAnsi" w:cstheme="minorHAnsi"/>
        </w:rPr>
      </w:pPr>
    </w:p>
    <w:p w14:paraId="20865603" w14:textId="07A1F103" w:rsidR="002D3BFF" w:rsidRPr="00223198" w:rsidRDefault="002D3BFF" w:rsidP="002D3BFF">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rPr>
        <w:t xml:space="preserve">Le concert annuel de l’APAAH se tiendra </w:t>
      </w:r>
      <w:r w:rsidRPr="002D3BFF">
        <w:rPr>
          <w:rFonts w:asciiTheme="minorHAnsi" w:hAnsiTheme="minorHAnsi" w:cstheme="minorHAnsi"/>
          <w:b/>
          <w:bCs/>
          <w:u w:val="single"/>
        </w:rPr>
        <w:t>le samedi 24 septembre 2022 à 20H00</w:t>
      </w:r>
      <w:r>
        <w:rPr>
          <w:rFonts w:asciiTheme="minorHAnsi" w:hAnsiTheme="minorHAnsi" w:cstheme="minorHAnsi"/>
        </w:rPr>
        <w:t xml:space="preserve"> (Changement d’heure suite à de nombreuses demandes). Notre artiste du jour, Guillaume DEININGER animera pendant 1h30 cette soirée. D’autres informations vous parviendront lors du bulletins d’informations du 2° trimestre.</w:t>
      </w:r>
    </w:p>
    <w:p w14:paraId="2B719BEC" w14:textId="77777777" w:rsidR="00E23047" w:rsidRPr="00223198" w:rsidRDefault="00E23047" w:rsidP="00E23047">
      <w:pPr>
        <w:pStyle w:val="NormalWeb"/>
        <w:spacing w:before="0" w:beforeAutospacing="0" w:after="0" w:afterAutospacing="0"/>
        <w:contextualSpacing/>
        <w:jc w:val="both"/>
        <w:rPr>
          <w:rFonts w:asciiTheme="minorHAnsi" w:hAnsiTheme="minorHAnsi" w:cstheme="minorHAnsi"/>
        </w:rPr>
      </w:pPr>
    </w:p>
    <w:p w14:paraId="438111F0" w14:textId="77777777" w:rsidR="00E23047" w:rsidRPr="008F17F0" w:rsidRDefault="00E23047" w:rsidP="00E23047">
      <w:pPr>
        <w:pStyle w:val="NormalWeb"/>
        <w:spacing w:before="0" w:beforeAutospacing="0" w:after="0" w:afterAutospacing="0"/>
        <w:contextualSpacing/>
        <w:jc w:val="both"/>
        <w:rPr>
          <w:rFonts w:asciiTheme="minorHAnsi" w:hAnsiTheme="minorHAnsi" w:cstheme="minorHAnsi"/>
        </w:rPr>
      </w:pPr>
    </w:p>
    <w:p w14:paraId="3595A84A"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p>
    <w:p w14:paraId="4965DC66" w14:textId="77777777" w:rsidR="00FB6C9B" w:rsidRPr="008F17F0" w:rsidRDefault="00FB6C9B" w:rsidP="00FB6C9B">
      <w:pPr>
        <w:pStyle w:val="NormalWeb"/>
        <w:spacing w:before="0" w:beforeAutospacing="0" w:after="0" w:afterAutospacing="0"/>
        <w:contextualSpacing/>
        <w:jc w:val="both"/>
        <w:rPr>
          <w:rFonts w:asciiTheme="minorHAnsi" w:hAnsiTheme="minorHAnsi" w:cstheme="minorHAnsi"/>
        </w:rPr>
      </w:pPr>
      <w:r w:rsidRPr="008F17F0">
        <w:rPr>
          <w:rFonts w:asciiTheme="minorHAnsi" w:hAnsiTheme="minorHAnsi" w:cstheme="minorHAnsi"/>
        </w:rPr>
        <w:t>L’équipe du bureau de l’APAAH</w:t>
      </w:r>
    </w:p>
    <w:p w14:paraId="62D750F2" w14:textId="77777777" w:rsidR="00036108" w:rsidRPr="0020414D" w:rsidRDefault="00036108" w:rsidP="0020414D">
      <w:pPr>
        <w:jc w:val="both"/>
        <w:rPr>
          <w:sz w:val="24"/>
          <w:szCs w:val="24"/>
        </w:rPr>
      </w:pPr>
    </w:p>
    <w:sectPr w:rsidR="00036108" w:rsidRPr="0020414D" w:rsidSect="00FB6C9B">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6FB"/>
    <w:multiLevelType w:val="hybridMultilevel"/>
    <w:tmpl w:val="3BB628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4715C8"/>
    <w:multiLevelType w:val="hybridMultilevel"/>
    <w:tmpl w:val="4352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4859CC"/>
    <w:multiLevelType w:val="hybridMultilevel"/>
    <w:tmpl w:val="7924DF2E"/>
    <w:lvl w:ilvl="0" w:tplc="056201F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F06"/>
    <w:rsid w:val="00036108"/>
    <w:rsid w:val="000549E3"/>
    <w:rsid w:val="000738A3"/>
    <w:rsid w:val="000C5BA8"/>
    <w:rsid w:val="000C7D13"/>
    <w:rsid w:val="000E016D"/>
    <w:rsid w:val="0020414D"/>
    <w:rsid w:val="0021055E"/>
    <w:rsid w:val="00223198"/>
    <w:rsid w:val="002D3BFF"/>
    <w:rsid w:val="002E4A63"/>
    <w:rsid w:val="003A6F06"/>
    <w:rsid w:val="00444A32"/>
    <w:rsid w:val="00674DBF"/>
    <w:rsid w:val="006D1B59"/>
    <w:rsid w:val="007207A3"/>
    <w:rsid w:val="00771E9C"/>
    <w:rsid w:val="008F17F0"/>
    <w:rsid w:val="009564C6"/>
    <w:rsid w:val="009C1D9E"/>
    <w:rsid w:val="00A524D5"/>
    <w:rsid w:val="00B7093A"/>
    <w:rsid w:val="00BB19CD"/>
    <w:rsid w:val="00E23047"/>
    <w:rsid w:val="00E87BFC"/>
    <w:rsid w:val="00EE5384"/>
    <w:rsid w:val="00F068EE"/>
    <w:rsid w:val="00FB6C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0745"/>
  <w15:docId w15:val="{22CFC164-7559-4870-BD68-247CACF1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5E"/>
  </w:style>
  <w:style w:type="paragraph" w:styleId="Titre1">
    <w:name w:val="heading 1"/>
    <w:basedOn w:val="Normal"/>
    <w:next w:val="Normal"/>
    <w:link w:val="Titre1Car"/>
    <w:uiPriority w:val="9"/>
    <w:qFormat/>
    <w:rsid w:val="00EE5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8EE"/>
    <w:pPr>
      <w:ind w:left="720"/>
      <w:contextualSpacing/>
    </w:pPr>
  </w:style>
  <w:style w:type="paragraph" w:styleId="NormalWeb">
    <w:name w:val="Normal (Web)"/>
    <w:basedOn w:val="Normal"/>
    <w:uiPriority w:val="99"/>
    <w:semiHidden/>
    <w:unhideWhenUsed/>
    <w:rsid w:val="000738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EE5384"/>
    <w:pPr>
      <w:spacing w:after="0" w:line="240" w:lineRule="auto"/>
    </w:pPr>
  </w:style>
  <w:style w:type="character" w:customStyle="1" w:styleId="Titre1Car">
    <w:name w:val="Titre 1 Car"/>
    <w:basedOn w:val="Policepardfaut"/>
    <w:link w:val="Titre1"/>
    <w:uiPriority w:val="9"/>
    <w:rsid w:val="00EE53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KASPAR</dc:creator>
  <cp:lastModifiedBy>Serge KASPAR</cp:lastModifiedBy>
  <cp:revision>7</cp:revision>
  <dcterms:created xsi:type="dcterms:W3CDTF">2021-03-18T15:26:00Z</dcterms:created>
  <dcterms:modified xsi:type="dcterms:W3CDTF">2022-03-18T16:21:00Z</dcterms:modified>
</cp:coreProperties>
</file>